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7E" w:rsidRPr="000C247E" w:rsidRDefault="000C247E" w:rsidP="000C24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C24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Итоговое сочинение (изложение) 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2017-2018 учебный год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Советом по вопросам проведения итогового сочинения в выпускных классах под председательством Н.Д. Солженицыной определены 5 открытых направлений тем итогового сочинения на 2017/18 учебный год. В эфире телеканала «Россия 1» направления тем итогового сочинения сегодня объявили Министр образования и науки РФ О.Ю. Васильева и советник президента РФ В.И. Толстой.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5 открытых направлений тем итогового сочинения на 2017/18 учебный год:</w:t>
      </w:r>
    </w:p>
    <w:p w:rsidR="000C247E" w:rsidRPr="000C247E" w:rsidRDefault="000C247E" w:rsidP="000C2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«Верность и измена»,</w:t>
      </w:r>
    </w:p>
    <w:p w:rsidR="000C247E" w:rsidRPr="000C247E" w:rsidRDefault="000C247E" w:rsidP="000C2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«Равнодушие и отзывчивость»,</w:t>
      </w:r>
    </w:p>
    <w:p w:rsidR="000C247E" w:rsidRPr="000C247E" w:rsidRDefault="000C247E" w:rsidP="000C2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«Цели и средства»,</w:t>
      </w:r>
    </w:p>
    <w:p w:rsidR="000C247E" w:rsidRPr="000C247E" w:rsidRDefault="000C247E" w:rsidP="000C2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«Смелость и трусость»,</w:t>
      </w:r>
    </w:p>
    <w:p w:rsidR="000C247E" w:rsidRPr="000C247E" w:rsidRDefault="000C247E" w:rsidP="000C2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«Человек и общество».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</w:rPr>
        <w:t>Комментарий к открытым тематическим направлениям 2017/18 учебного года, подготовленный специалистами ФГБНУ «ФИПИ»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«Верность и измена». 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C247E">
        <w:rPr>
          <w:rFonts w:ascii="Times New Roman" w:eastAsia="Times New Roman" w:hAnsi="Times New Roman" w:cs="Times New Roman"/>
          <w:sz w:val="24"/>
          <w:szCs w:val="24"/>
        </w:rPr>
        <w:t>В рамках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</w:t>
      </w:r>
      <w:proofErr w:type="gramEnd"/>
      <w:r w:rsidRPr="000C247E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Понятия «верность» и «измена» оказываются в центре сюжетов многих произведений разных эпох и характеризуют поступки героев в ситуации нравственного </w:t>
      </w:r>
      <w:proofErr w:type="gramStart"/>
      <w:r w:rsidRPr="000C247E">
        <w:rPr>
          <w:rFonts w:ascii="Times New Roman" w:eastAsia="Times New Roman" w:hAnsi="Times New Roman" w:cs="Times New Roman"/>
          <w:sz w:val="24"/>
          <w:szCs w:val="24"/>
        </w:rPr>
        <w:t>выбора</w:t>
      </w:r>
      <w:proofErr w:type="gramEnd"/>
      <w:r w:rsidRPr="000C247E">
        <w:rPr>
          <w:rFonts w:ascii="Times New Roman" w:eastAsia="Times New Roman" w:hAnsi="Times New Roman" w:cs="Times New Roman"/>
          <w:sz w:val="24"/>
          <w:szCs w:val="24"/>
        </w:rPr>
        <w:t xml:space="preserve"> как в личностных взаимоотношениях, так и в социальном контексте.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2. </w:t>
      </w:r>
      <w:proofErr w:type="gramStart"/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«Равнодушие и отзывчивость»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br/>
        <w:t>Темы данного направления нацеливают учащихся на осмысление разных типов 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</w:t>
      </w:r>
      <w:proofErr w:type="gramEnd"/>
      <w:r w:rsidRPr="000C247E">
        <w:rPr>
          <w:rFonts w:ascii="Times New Roman" w:eastAsia="Times New Roman" w:hAnsi="Times New Roman" w:cs="Times New Roman"/>
          <w:sz w:val="24"/>
          <w:szCs w:val="24"/>
        </w:rPr>
        <w:br/>
        <w:t>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«Цели и средства» 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Понятия данного направления взаимосвязаны и позволяют задуматься о жизненных устремлениях человека, важности осмысленного </w:t>
      </w:r>
      <w:proofErr w:type="spellStart"/>
      <w:r w:rsidRPr="000C247E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0C247E">
        <w:rPr>
          <w:rFonts w:ascii="Times New Roman" w:eastAsia="Times New Roman" w:hAnsi="Times New Roman" w:cs="Times New Roman"/>
          <w:sz w:val="24"/>
          <w:szCs w:val="24"/>
        </w:rPr>
        <w:t>, умении правильно соотносить цель и средства ее достижения, а также об этической оценке действий человека.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br/>
        <w:t xml:space="preserve">Во многих литературных произведениях представлены персонажи, намеренно или ошибочно 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lastRenderedPageBreak/>
        <w:t>избравшие негодные средства для реализации своих планов. И нередко оказывается, что благая цель служит лишь прикрытием истинных (низменных) планов. Таким персонажам противопоставлены герои, для которых средства достижения высокой цели неотделимы от требований морали.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«Смелость и трусость» 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br/>
        <w:t>В основе данного направления лежит сопоставление противоположных проявлений человеческого «я»: готовности к решительным поступкам и стремления спрятаться от опасности, уклониться от разрешения сложных, порой экстремальных жизненных ситуаций.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br/>
        <w:t>На страницах многих литературных произведений представлены как герои, способные к смелым действиям, так и персонажи, демонстрирующие слабость духа и отсутствие воли.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«Человек и общество» 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br/>
        <w:t>Для тем данного направления актуален взгляд на человека как представителя социума. Общество во многом формирует личность, но и личность способна оказывать влияние на социум. Темы позволят рассмотреть проблему личности и общества с разных сторон: с точки зрения их гармоничного взаимодействия, сложного противостояния или непримиримого конфликта. Не менее важно задуматься об условиях, при которых человек должен подчиниться общественным законам, а общество – учитывать интересы каждого человека. Литература всегда проявляла интерес к проблеме взаимоотношений человека и общества, созидательным или разрушительным последствиям этого взаимодействия для отдельной личности и для человеческой цивилизации.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ИНФОРМАЦИЯ: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47E">
        <w:rPr>
          <w:rFonts w:ascii="Times New Roman" w:eastAsia="Times New Roman" w:hAnsi="Times New Roman" w:cs="Times New Roman"/>
          <w:sz w:val="24"/>
          <w:szCs w:val="24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  <w:proofErr w:type="gramEnd"/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Изложение вправе писать следующие категории лиц:</w:t>
      </w:r>
    </w:p>
    <w:p w:rsidR="000C247E" w:rsidRPr="000C247E" w:rsidRDefault="000C247E" w:rsidP="000C2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обучающиеся с ограниченными возможностями здоровья или дети-инвалиды и инвалиды;</w:t>
      </w:r>
    </w:p>
    <w:p w:rsidR="000C247E" w:rsidRPr="000C247E" w:rsidRDefault="000C247E" w:rsidP="000C2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C247E" w:rsidRPr="000C247E" w:rsidRDefault="000C247E" w:rsidP="000C2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47E">
        <w:rPr>
          <w:rFonts w:ascii="Times New Roman" w:eastAsia="Times New Roman" w:hAnsi="Times New Roman" w:cs="Times New Roman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написания – 3 часа 55 минут</w:t>
      </w:r>
      <w:r w:rsidRPr="000C247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Экзаменационный компле</w:t>
      </w:r>
      <w:proofErr w:type="gramStart"/>
      <w:r w:rsidRPr="000C247E">
        <w:rPr>
          <w:rFonts w:ascii="Times New Roman" w:eastAsia="Times New Roman" w:hAnsi="Times New Roman" w:cs="Times New Roman"/>
          <w:sz w:val="24"/>
          <w:szCs w:val="24"/>
        </w:rPr>
        <w:t>кт вкл</w:t>
      </w:r>
      <w:proofErr w:type="gramEnd"/>
      <w:r w:rsidRPr="000C247E">
        <w:rPr>
          <w:rFonts w:ascii="Times New Roman" w:eastAsia="Times New Roman" w:hAnsi="Times New Roman" w:cs="Times New Roman"/>
          <w:sz w:val="24"/>
          <w:szCs w:val="24"/>
        </w:rPr>
        <w:t>ючает 5 тем сочинений из закрытого перечня (по одной теме от каждого открытого тематического направления).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lastRenderedPageBreak/>
        <w:t>Темы, как и в прошлом году, будут сформированы по часовым поясам.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0C247E" w:rsidRPr="000C247E" w:rsidRDefault="000C247E" w:rsidP="000C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30D" w:rsidRPr="0058230D" w:rsidRDefault="0058230D" w:rsidP="0058230D">
      <w:pPr>
        <w:pStyle w:val="2"/>
        <w:rPr>
          <w:rFonts w:ascii="Times New Roman" w:hAnsi="Times New Roman" w:cs="Times New Roman"/>
          <w:color w:val="auto"/>
        </w:rPr>
      </w:pPr>
      <w:hyperlink r:id="rId5" w:history="1">
        <w:r w:rsidRPr="0058230D">
          <w:rPr>
            <w:rStyle w:val="a5"/>
            <w:rFonts w:ascii="Times New Roman" w:hAnsi="Times New Roman" w:cs="Times New Roman"/>
            <w:color w:val="auto"/>
          </w:rPr>
          <w:t>Расписание итогового сочинения в 2017-2018 учебном году</w:t>
        </w:r>
      </w:hyperlink>
    </w:p>
    <w:p w:rsidR="0058230D" w:rsidRPr="0058230D" w:rsidRDefault="0058230D" w:rsidP="0058230D">
      <w:pPr>
        <w:pStyle w:val="2"/>
        <w:rPr>
          <w:rFonts w:ascii="Times New Roman" w:hAnsi="Times New Roman" w:cs="Times New Roman"/>
          <w:color w:val="auto"/>
        </w:rPr>
      </w:pPr>
      <w:r w:rsidRPr="0058230D">
        <w:rPr>
          <w:rFonts w:ascii="Times New Roman" w:hAnsi="Times New Roman" w:cs="Times New Roman"/>
          <w:color w:val="auto"/>
        </w:rPr>
        <w:t>→ 6 декабря 2017 года;</w:t>
      </w:r>
      <w:r w:rsidRPr="0058230D">
        <w:rPr>
          <w:rFonts w:ascii="Times New Roman" w:hAnsi="Times New Roman" w:cs="Times New Roman"/>
          <w:color w:val="auto"/>
        </w:rPr>
        <w:br/>
        <w:t>→ 7 февраля 2018 года;</w:t>
      </w:r>
      <w:r w:rsidRPr="0058230D">
        <w:rPr>
          <w:rFonts w:ascii="Times New Roman" w:hAnsi="Times New Roman" w:cs="Times New Roman"/>
          <w:color w:val="auto"/>
        </w:rPr>
        <w:br/>
        <w:t>→ 16 мая 2018 года.</w:t>
      </w:r>
    </w:p>
    <w:p w:rsidR="007C718A" w:rsidRPr="0058230D" w:rsidRDefault="007C718A">
      <w:pPr>
        <w:rPr>
          <w:rFonts w:ascii="Times New Roman" w:hAnsi="Times New Roman" w:cs="Times New Roman"/>
        </w:rPr>
      </w:pPr>
    </w:p>
    <w:sectPr w:rsidR="007C718A" w:rsidRPr="0058230D" w:rsidSect="000C2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64A"/>
    <w:multiLevelType w:val="multilevel"/>
    <w:tmpl w:val="D1C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72317"/>
    <w:multiLevelType w:val="multilevel"/>
    <w:tmpl w:val="F722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47E"/>
    <w:rsid w:val="000C247E"/>
    <w:rsid w:val="0058230D"/>
    <w:rsid w:val="007C718A"/>
    <w:rsid w:val="00FB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D"/>
  </w:style>
  <w:style w:type="paragraph" w:styleId="1">
    <w:name w:val="heading 1"/>
    <w:basedOn w:val="a"/>
    <w:link w:val="10"/>
    <w:uiPriority w:val="9"/>
    <w:qFormat/>
    <w:rsid w:val="000C2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82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4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0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C247E"/>
    <w:rPr>
      <w:b/>
      <w:bCs/>
    </w:rPr>
  </w:style>
  <w:style w:type="paragraph" w:styleId="a4">
    <w:name w:val="Normal (Web)"/>
    <w:basedOn w:val="a"/>
    <w:uiPriority w:val="99"/>
    <w:semiHidden/>
    <w:unhideWhenUsed/>
    <w:rsid w:val="000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2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82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nenie11.ru/novosti/564-raspisanie-itogovogo-sochineniya-v-2017-2018-uchebnom-go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2017-09-06T10:30:00Z</cp:lastPrinted>
  <dcterms:created xsi:type="dcterms:W3CDTF">2017-09-06T10:27:00Z</dcterms:created>
  <dcterms:modified xsi:type="dcterms:W3CDTF">2017-10-06T09:10:00Z</dcterms:modified>
</cp:coreProperties>
</file>