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7D60" w:rsidRDefault="00297D60">
      <w:pPr>
        <w:rPr>
          <w:rFonts w:ascii="Times New Roman" w:hAnsi="Times New Roman" w:cs="Times New Roman"/>
          <w:sz w:val="28"/>
          <w:szCs w:val="28"/>
        </w:rPr>
      </w:pP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  <w:r w:rsidRPr="00297D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Проводина\Downloads\1518536078_blan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водина\Downloads\1518536078_blank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60" w:rsidRPr="00297D60" w:rsidRDefault="00297D60" w:rsidP="00297D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60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</w:rPr>
        <w:t>Общие правила заполнения бланков ОГЭ 2021 года</w:t>
      </w: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60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</w:rPr>
        <w:t>Правило №1</w:t>
      </w:r>
      <w:r w:rsidRPr="00297D60">
        <w:rPr>
          <w:rFonts w:ascii="Times New Roman" w:eastAsia="Times New Roman" w:hAnsi="Times New Roman" w:cs="Times New Roman"/>
          <w:color w:val="B8312F"/>
          <w:sz w:val="28"/>
          <w:szCs w:val="28"/>
        </w:rPr>
        <w:t>.</w:t>
      </w:r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Писать можно только чёрной </w:t>
      </w:r>
      <w:proofErr w:type="spellStart"/>
      <w:r w:rsidRPr="00297D60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ручкой! Почему чёрной? Дело в том, что </w:t>
      </w:r>
      <w:proofErr w:type="gramStart"/>
      <w:r w:rsidRPr="00297D60">
        <w:rPr>
          <w:rFonts w:ascii="Times New Roman" w:eastAsia="Times New Roman" w:hAnsi="Times New Roman" w:cs="Times New Roman"/>
          <w:sz w:val="28"/>
          <w:szCs w:val="28"/>
        </w:rPr>
        <w:t>информация, внесённая вами в бланк №1 сканируется</w:t>
      </w:r>
      <w:proofErr w:type="gramEnd"/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и распознаётся без участия человека. Компьютер переводит в символы все буквы, цифры и знаки на бланках. Контуры символов, написанные шариковой либо </w:t>
      </w:r>
      <w:proofErr w:type="spellStart"/>
      <w:r w:rsidRPr="00297D60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ручкой </w:t>
      </w:r>
      <w:proofErr w:type="gramStart"/>
      <w:r w:rsidRPr="00297D60">
        <w:rPr>
          <w:rFonts w:ascii="Times New Roman" w:eastAsia="Times New Roman" w:hAnsi="Times New Roman" w:cs="Times New Roman"/>
          <w:sz w:val="28"/>
          <w:szCs w:val="28"/>
        </w:rPr>
        <w:t>синего</w:t>
      </w:r>
      <w:proofErr w:type="gramEnd"/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или других цветов, дают проблески. Это мешает точному распознаванию написанной вами буквы, цифры или знака. В результате компьютер выдает ошибку. Также позаботьтесь о том, чтобы чернила ручки не были слишком жирными и не оставляли за собой толстые линии. Будет обидно, если ваш правильный ответ засчитают как неправильный только из-за того, что вы использовали не ту ручку. Также следите за тем, чтобы не посадить на бланк кляксу, она может быть принята как ваш ответ. Компьютер не прощает небрежности! Запомните!</w:t>
      </w: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  <w:r w:rsidRPr="00297D60">
        <w:rPr>
          <w:rFonts w:ascii="Times New Roman" w:hAnsi="Times New Roman" w:cs="Times New Roman"/>
          <w:b/>
          <w:bCs/>
          <w:color w:val="B8312F"/>
          <w:sz w:val="28"/>
          <w:szCs w:val="28"/>
        </w:rPr>
        <w:t>Правило №2.</w:t>
      </w:r>
      <w:r w:rsidRPr="00297D60">
        <w:rPr>
          <w:rFonts w:ascii="Times New Roman" w:hAnsi="Times New Roman" w:cs="Times New Roman"/>
          <w:b/>
          <w:bCs/>
          <w:color w:val="475577"/>
          <w:sz w:val="28"/>
          <w:szCs w:val="28"/>
        </w:rPr>
        <w:t> </w:t>
      </w:r>
      <w:r w:rsidRPr="00297D60">
        <w:rPr>
          <w:rFonts w:ascii="Times New Roman" w:hAnsi="Times New Roman" w:cs="Times New Roman"/>
          <w:sz w:val="28"/>
          <w:szCs w:val="28"/>
        </w:rPr>
        <w:t>Пишите только по образцу! Неаккуратное и нечёткое написание букв и цифр приведёт к их неверному распознанию.</w:t>
      </w: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  <w:r w:rsidRPr="00297D60">
        <w:rPr>
          <w:rFonts w:ascii="Times New Roman" w:hAnsi="Times New Roman" w:cs="Times New Roman"/>
          <w:b/>
          <w:bCs/>
          <w:color w:val="B8312F"/>
          <w:sz w:val="28"/>
          <w:szCs w:val="28"/>
        </w:rPr>
        <w:lastRenderedPageBreak/>
        <w:t>Правило №3.</w:t>
      </w:r>
      <w:r w:rsidRPr="00297D60">
        <w:rPr>
          <w:rFonts w:ascii="Times New Roman" w:hAnsi="Times New Roman" w:cs="Times New Roman"/>
          <w:sz w:val="28"/>
          <w:szCs w:val="28"/>
        </w:rPr>
        <w:t xml:space="preserve"> Каждое поле в бланках заполняйте с первой клетки! Если вы не знаете ответа на вопрос, то оставьте поле ответа пустым, не делайте в нем прочерков. Также нельзя пользоваться замазкой и ластиками для исправления ответа. Исправить неверный ответ можно в полях для замены ошибочных ответов. Первые две клетки поля замены предназначены для записи номера задания, ответ на который вы хотите исправить. Запишите номер задания, а после тире правильный ответ. А как быть, если вы хотели исправить ответ задания №20, а в поле замены написали №21? Просто вычеркните 21, а в следующем поле замены напишите нужный номер задания и ответ на него.</w:t>
      </w: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60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</w:rPr>
        <w:t>Правило №4.</w:t>
      </w:r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Пишите каждый символ в одной клетке, не оставляя пробелов, даже если вы пишете словосочетания. Перед записью ответа внимательно прочитайте в инструкции к заданию в </w:t>
      </w:r>
      <w:proofErr w:type="gramStart"/>
      <w:r w:rsidRPr="00297D60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gramEnd"/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что от вас требуется: написание цифр или слов.</w:t>
      </w: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D60" w:rsidRPr="00297D60" w:rsidRDefault="00297D60">
      <w:pPr>
        <w:rPr>
          <w:rFonts w:ascii="Times New Roman" w:hAnsi="Times New Roman" w:cs="Times New Roman"/>
          <w:sz w:val="28"/>
          <w:szCs w:val="28"/>
        </w:rPr>
      </w:pPr>
      <w:r w:rsidRPr="00297D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013604"/>
            <wp:effectExtent l="19050" t="0" r="3175" b="0"/>
            <wp:docPr id="3" name="Рисунок 3" descr="C:\Users\Проводина\Downloads\1518536663_1513444024_snim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водина\Downloads\1518536663_1513444024_snimo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60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</w:rPr>
        <w:t>Правило №5.</w:t>
      </w:r>
      <w:r w:rsidRPr="00297D60">
        <w:rPr>
          <w:rFonts w:ascii="Times New Roman" w:eastAsia="Times New Roman" w:hAnsi="Times New Roman" w:cs="Times New Roman"/>
          <w:sz w:val="28"/>
          <w:szCs w:val="28"/>
        </w:rPr>
        <w:t xml:space="preserve"> Не выходите за рамки бланка №2. Они также сканируются. Текст, вышедший за рамки, будет утерян. Эксперт проверяет только отсканированные копии. Несоблюдение данного правила приведёт к тому, что вашу работу будет сложно прочесть и правильно оценить.</w:t>
      </w: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D60" w:rsidRPr="00297D60" w:rsidRDefault="00297D60" w:rsidP="0029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60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</w:rPr>
        <w:t>Правило №6.</w:t>
      </w:r>
      <w:r w:rsidRPr="00297D60">
        <w:rPr>
          <w:rFonts w:ascii="Times New Roman" w:eastAsia="Times New Roman" w:hAnsi="Times New Roman" w:cs="Times New Roman"/>
          <w:color w:val="475577"/>
          <w:sz w:val="28"/>
          <w:szCs w:val="28"/>
        </w:rPr>
        <w:t> </w:t>
      </w:r>
      <w:r w:rsidRPr="00297D60">
        <w:rPr>
          <w:rFonts w:ascii="Times New Roman" w:eastAsia="Times New Roman" w:hAnsi="Times New Roman" w:cs="Times New Roman"/>
          <w:sz w:val="28"/>
          <w:szCs w:val="28"/>
        </w:rPr>
        <w:t>Не делайте никаких лишних знаков, даже точек, в поле или вне поля бланка!</w:t>
      </w:r>
    </w:p>
    <w:p w:rsidR="00297D60" w:rsidRDefault="00297D60"/>
    <w:sectPr w:rsidR="0029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D60"/>
    <w:rsid w:val="0029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Проводина</dc:creator>
  <cp:keywords/>
  <dc:description/>
  <cp:lastModifiedBy>Проводина</cp:lastModifiedBy>
  <cp:revision>3</cp:revision>
  <cp:lastPrinted>2020-10-21T06:44:00Z</cp:lastPrinted>
  <dcterms:created xsi:type="dcterms:W3CDTF">2020-10-21T06:39:00Z</dcterms:created>
  <dcterms:modified xsi:type="dcterms:W3CDTF">2020-10-21T06:44:00Z</dcterms:modified>
</cp:coreProperties>
</file>